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7B" w:rsidRDefault="00073E44" w:rsidP="00073E44">
      <w:pPr>
        <w:pStyle w:val="Header"/>
      </w:pPr>
      <w:bookmarkStart w:id="0" w:name="_GoBack"/>
      <w:bookmarkEnd w:id="0"/>
      <w:r>
        <w:tab/>
      </w:r>
      <w:r w:rsidR="0045067B">
        <w:rPr>
          <w:rFonts w:ascii="Calibri" w:hAnsi="Calibri"/>
          <w:noProof/>
          <w:color w:val="4F81BD"/>
          <w:lang w:eastAsia="en-GB"/>
        </w:rPr>
        <w:drawing>
          <wp:inline distT="0" distB="0" distL="0" distR="0">
            <wp:extent cx="2038350" cy="1409700"/>
            <wp:effectExtent l="0" t="0" r="0" b="0"/>
            <wp:docPr id="1" name="Picture 1" descr="L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D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9E3" w:rsidRDefault="001229E3" w:rsidP="001229E3">
      <w:pPr>
        <w:pStyle w:val="Header"/>
        <w:spacing w:line="276" w:lineRule="auto"/>
        <w:jc w:val="center"/>
        <w:rPr>
          <w:b/>
          <w:sz w:val="28"/>
        </w:rPr>
      </w:pPr>
    </w:p>
    <w:p w:rsidR="00073E44" w:rsidRPr="001229E3" w:rsidRDefault="0045067B" w:rsidP="001229E3">
      <w:pPr>
        <w:pStyle w:val="Header"/>
        <w:spacing w:line="276" w:lineRule="auto"/>
        <w:jc w:val="center"/>
        <w:rPr>
          <w:b/>
          <w:sz w:val="32"/>
        </w:rPr>
      </w:pPr>
      <w:proofErr w:type="spellStart"/>
      <w:r w:rsidRPr="001229E3">
        <w:rPr>
          <w:b/>
          <w:sz w:val="32"/>
        </w:rPr>
        <w:t>LDRC</w:t>
      </w:r>
      <w:proofErr w:type="spellEnd"/>
      <w:r w:rsidRPr="001229E3">
        <w:rPr>
          <w:b/>
          <w:sz w:val="32"/>
        </w:rPr>
        <w:t xml:space="preserve"> </w:t>
      </w:r>
      <w:r w:rsidR="001229E3" w:rsidRPr="001229E3">
        <w:rPr>
          <w:b/>
          <w:sz w:val="32"/>
        </w:rPr>
        <w:t xml:space="preserve">Clinic </w:t>
      </w:r>
      <w:r w:rsidRPr="001229E3">
        <w:rPr>
          <w:b/>
          <w:sz w:val="32"/>
        </w:rPr>
        <w:t>Policies</w:t>
      </w:r>
    </w:p>
    <w:p w:rsidR="00073E44" w:rsidRPr="001229E3" w:rsidRDefault="00073E44" w:rsidP="001229E3">
      <w:pPr>
        <w:pStyle w:val="Header"/>
        <w:spacing w:line="276" w:lineRule="auto"/>
        <w:rPr>
          <w:b/>
          <w:sz w:val="24"/>
          <w:u w:val="single"/>
        </w:rPr>
      </w:pPr>
    </w:p>
    <w:p w:rsidR="00073E44" w:rsidRPr="001229E3" w:rsidRDefault="0045067B" w:rsidP="001229E3">
      <w:pPr>
        <w:pStyle w:val="Header"/>
        <w:spacing w:line="276" w:lineRule="auto"/>
        <w:rPr>
          <w:b/>
          <w:sz w:val="28"/>
        </w:rPr>
      </w:pPr>
      <w:r w:rsidRPr="001229E3">
        <w:rPr>
          <w:b/>
          <w:sz w:val="28"/>
        </w:rPr>
        <w:t>Booking onto a clinic</w:t>
      </w:r>
    </w:p>
    <w:p w:rsidR="00073E44" w:rsidRPr="001229E3" w:rsidRDefault="00073E44" w:rsidP="001229E3">
      <w:pPr>
        <w:pStyle w:val="Header"/>
        <w:numPr>
          <w:ilvl w:val="0"/>
          <w:numId w:val="1"/>
        </w:numPr>
        <w:spacing w:line="276" w:lineRule="auto"/>
        <w:rPr>
          <w:b/>
          <w:sz w:val="24"/>
        </w:rPr>
      </w:pPr>
      <w:r w:rsidRPr="001229E3">
        <w:rPr>
          <w:sz w:val="24"/>
        </w:rPr>
        <w:t>All clinics will be advertised on LDRC Facebook page, LDRC website and in</w:t>
      </w:r>
      <w:r w:rsidR="00262A92" w:rsidRPr="001229E3">
        <w:rPr>
          <w:sz w:val="24"/>
        </w:rPr>
        <w:t xml:space="preserve"> the</w:t>
      </w:r>
      <w:r w:rsidRPr="001229E3">
        <w:rPr>
          <w:sz w:val="24"/>
        </w:rPr>
        <w:t xml:space="preserve"> LDRC newsletter if time allows.</w:t>
      </w:r>
    </w:p>
    <w:p w:rsidR="00073E44" w:rsidRPr="001229E3" w:rsidRDefault="00073E44" w:rsidP="001229E3">
      <w:pPr>
        <w:pStyle w:val="Header"/>
        <w:numPr>
          <w:ilvl w:val="0"/>
          <w:numId w:val="1"/>
        </w:numPr>
        <w:spacing w:line="276" w:lineRule="auto"/>
        <w:rPr>
          <w:b/>
          <w:sz w:val="24"/>
        </w:rPr>
      </w:pPr>
      <w:r w:rsidRPr="001229E3">
        <w:rPr>
          <w:sz w:val="24"/>
        </w:rPr>
        <w:t xml:space="preserve">To book </w:t>
      </w:r>
      <w:r w:rsidR="00262A92" w:rsidRPr="001229E3">
        <w:rPr>
          <w:sz w:val="24"/>
        </w:rPr>
        <w:t xml:space="preserve">clinics </w:t>
      </w:r>
      <w:r w:rsidRPr="001229E3">
        <w:rPr>
          <w:sz w:val="24"/>
        </w:rPr>
        <w:t xml:space="preserve">members need to either send a </w:t>
      </w:r>
      <w:r w:rsidR="00846482" w:rsidRPr="001229E3">
        <w:rPr>
          <w:b/>
          <w:sz w:val="24"/>
        </w:rPr>
        <w:t xml:space="preserve">private </w:t>
      </w:r>
      <w:r w:rsidRPr="001229E3">
        <w:rPr>
          <w:b/>
          <w:sz w:val="24"/>
        </w:rPr>
        <w:t>message</w:t>
      </w:r>
      <w:r w:rsidRPr="001229E3">
        <w:rPr>
          <w:sz w:val="24"/>
        </w:rPr>
        <w:t xml:space="preserve"> or an </w:t>
      </w:r>
      <w:r w:rsidRPr="001229E3">
        <w:rPr>
          <w:b/>
          <w:sz w:val="24"/>
        </w:rPr>
        <w:t>email</w:t>
      </w:r>
      <w:r w:rsidRPr="001229E3">
        <w:rPr>
          <w:sz w:val="24"/>
        </w:rPr>
        <w:t xml:space="preserve"> to the organiser. </w:t>
      </w:r>
      <w:r w:rsidR="00262A92" w:rsidRPr="001229E3">
        <w:rPr>
          <w:sz w:val="24"/>
        </w:rPr>
        <w:t xml:space="preserve">Details regarding time limitations and level of horse/rider are appreciated to ensure you are put in a group with riders/horses of the same standard. </w:t>
      </w:r>
      <w:r w:rsidRPr="001229E3">
        <w:rPr>
          <w:sz w:val="24"/>
        </w:rPr>
        <w:t>No bookings will be accepted via text/voicemail or by commenting on a Facebook post.</w:t>
      </w:r>
    </w:p>
    <w:p w:rsidR="00073E44" w:rsidRPr="001229E3" w:rsidRDefault="00073E44" w:rsidP="001229E3">
      <w:pPr>
        <w:pStyle w:val="Header"/>
        <w:numPr>
          <w:ilvl w:val="0"/>
          <w:numId w:val="1"/>
        </w:numPr>
        <w:spacing w:line="276" w:lineRule="auto"/>
        <w:rPr>
          <w:b/>
          <w:sz w:val="24"/>
        </w:rPr>
      </w:pPr>
      <w:r w:rsidRPr="001229E3">
        <w:rPr>
          <w:sz w:val="24"/>
        </w:rPr>
        <w:t xml:space="preserve">All clinics must be paid for in advance </w:t>
      </w:r>
      <w:r w:rsidR="00B224F5" w:rsidRPr="001229E3">
        <w:rPr>
          <w:sz w:val="24"/>
        </w:rPr>
        <w:t xml:space="preserve">(minimum 4 days) </w:t>
      </w:r>
      <w:r w:rsidR="00BF7BFA" w:rsidRPr="001229E3">
        <w:rPr>
          <w:sz w:val="24"/>
        </w:rPr>
        <w:t xml:space="preserve">or </w:t>
      </w:r>
      <w:r w:rsidRPr="001229E3">
        <w:rPr>
          <w:sz w:val="24"/>
        </w:rPr>
        <w:t>as requested by the clinic organiser, usually by bank transfer to the LDRC bank account</w:t>
      </w:r>
      <w:r w:rsidR="003A07CC" w:rsidRPr="001229E3">
        <w:rPr>
          <w:sz w:val="24"/>
        </w:rPr>
        <w:t xml:space="preserve"> (Sort code 30-96-26; Account 42433360)</w:t>
      </w:r>
      <w:r w:rsidRPr="001229E3">
        <w:rPr>
          <w:sz w:val="24"/>
        </w:rPr>
        <w:t xml:space="preserve"> </w:t>
      </w:r>
    </w:p>
    <w:p w:rsidR="003A07CC" w:rsidRPr="001229E3" w:rsidRDefault="003A07CC" w:rsidP="001229E3">
      <w:pPr>
        <w:pStyle w:val="Header"/>
        <w:numPr>
          <w:ilvl w:val="0"/>
          <w:numId w:val="1"/>
        </w:numPr>
        <w:spacing w:line="276" w:lineRule="auto"/>
        <w:rPr>
          <w:b/>
          <w:sz w:val="24"/>
        </w:rPr>
      </w:pPr>
      <w:r w:rsidRPr="001229E3">
        <w:rPr>
          <w:sz w:val="24"/>
        </w:rPr>
        <w:t>Clinic times will usually be released 2-3 days prior to clinic</w:t>
      </w:r>
    </w:p>
    <w:p w:rsidR="003A07CC" w:rsidRPr="001229E3" w:rsidRDefault="003A07CC" w:rsidP="001229E3">
      <w:pPr>
        <w:pStyle w:val="Header"/>
        <w:numPr>
          <w:ilvl w:val="0"/>
          <w:numId w:val="1"/>
        </w:numPr>
        <w:spacing w:line="276" w:lineRule="auto"/>
        <w:rPr>
          <w:b/>
          <w:sz w:val="24"/>
        </w:rPr>
      </w:pPr>
      <w:r w:rsidRPr="001229E3">
        <w:rPr>
          <w:sz w:val="24"/>
        </w:rPr>
        <w:t xml:space="preserve">Bookings after clinic times have been released may be possible depending on trainer/venue availability but to avoid disappointment please try to book in good time. Please private message/email the organiser. </w:t>
      </w:r>
    </w:p>
    <w:p w:rsidR="00F406EF" w:rsidRPr="001229E3" w:rsidRDefault="00F406EF" w:rsidP="001229E3">
      <w:pPr>
        <w:pStyle w:val="Header"/>
        <w:spacing w:line="276" w:lineRule="auto"/>
        <w:rPr>
          <w:sz w:val="24"/>
        </w:rPr>
      </w:pPr>
    </w:p>
    <w:p w:rsidR="00F406EF" w:rsidRPr="001229E3" w:rsidRDefault="00F406EF" w:rsidP="001229E3">
      <w:pPr>
        <w:pStyle w:val="Header"/>
        <w:spacing w:line="276" w:lineRule="auto"/>
        <w:rPr>
          <w:b/>
          <w:sz w:val="28"/>
        </w:rPr>
      </w:pPr>
      <w:r w:rsidRPr="001229E3">
        <w:rPr>
          <w:b/>
          <w:sz w:val="28"/>
        </w:rPr>
        <w:t>Cancellation Policy</w:t>
      </w:r>
    </w:p>
    <w:p w:rsidR="00D61190" w:rsidRPr="001229E3" w:rsidRDefault="0047782C" w:rsidP="001229E3">
      <w:pPr>
        <w:pStyle w:val="Header"/>
        <w:numPr>
          <w:ilvl w:val="0"/>
          <w:numId w:val="2"/>
        </w:numPr>
        <w:spacing w:line="276" w:lineRule="auto"/>
        <w:rPr>
          <w:b/>
          <w:sz w:val="24"/>
        </w:rPr>
      </w:pPr>
      <w:r w:rsidRPr="001229E3">
        <w:rPr>
          <w:sz w:val="24"/>
        </w:rPr>
        <w:t xml:space="preserve">Clinics may be cancelled </w:t>
      </w:r>
      <w:r w:rsidR="00D61190" w:rsidRPr="001229E3">
        <w:rPr>
          <w:sz w:val="24"/>
        </w:rPr>
        <w:t xml:space="preserve">by the attendee </w:t>
      </w:r>
      <w:r w:rsidRPr="001229E3">
        <w:rPr>
          <w:sz w:val="24"/>
        </w:rPr>
        <w:t xml:space="preserve">with a </w:t>
      </w:r>
      <w:r w:rsidR="00D61190" w:rsidRPr="001229E3">
        <w:rPr>
          <w:sz w:val="24"/>
        </w:rPr>
        <w:t>credit note for the full amount</w:t>
      </w:r>
      <w:r w:rsidRPr="001229E3">
        <w:rPr>
          <w:sz w:val="24"/>
        </w:rPr>
        <w:t xml:space="preserve"> given prior to clinic times being </w:t>
      </w:r>
      <w:r w:rsidR="00D61190" w:rsidRPr="001229E3">
        <w:rPr>
          <w:sz w:val="24"/>
        </w:rPr>
        <w:t xml:space="preserve">released. </w:t>
      </w:r>
    </w:p>
    <w:p w:rsidR="00262A92" w:rsidRPr="001229E3" w:rsidRDefault="00D61190" w:rsidP="001229E3">
      <w:pPr>
        <w:pStyle w:val="Header"/>
        <w:numPr>
          <w:ilvl w:val="0"/>
          <w:numId w:val="2"/>
        </w:numPr>
        <w:spacing w:line="276" w:lineRule="auto"/>
        <w:rPr>
          <w:b/>
          <w:sz w:val="24"/>
        </w:rPr>
      </w:pPr>
      <w:r w:rsidRPr="001229E3">
        <w:rPr>
          <w:sz w:val="24"/>
        </w:rPr>
        <w:t>Refunds after time</w:t>
      </w:r>
      <w:r w:rsidR="003A07CC" w:rsidRPr="001229E3">
        <w:rPr>
          <w:sz w:val="24"/>
        </w:rPr>
        <w:t>s have been released</w:t>
      </w:r>
      <w:r w:rsidRPr="001229E3">
        <w:rPr>
          <w:sz w:val="24"/>
        </w:rPr>
        <w:t xml:space="preserve"> may be given at the discretion of the organiser but usually </w:t>
      </w:r>
      <w:r w:rsidR="00262A92" w:rsidRPr="001229E3">
        <w:rPr>
          <w:sz w:val="24"/>
        </w:rPr>
        <w:t xml:space="preserve">only </w:t>
      </w:r>
      <w:r w:rsidRPr="001229E3">
        <w:rPr>
          <w:sz w:val="24"/>
        </w:rPr>
        <w:t>on production of doctors or vets certificate</w:t>
      </w:r>
      <w:r w:rsidR="00262A92" w:rsidRPr="001229E3">
        <w:rPr>
          <w:sz w:val="24"/>
        </w:rPr>
        <w:t>.</w:t>
      </w:r>
    </w:p>
    <w:p w:rsidR="003A07CC" w:rsidRPr="001229E3" w:rsidRDefault="003A07CC" w:rsidP="001229E3">
      <w:pPr>
        <w:pStyle w:val="Header"/>
        <w:numPr>
          <w:ilvl w:val="0"/>
          <w:numId w:val="2"/>
        </w:numPr>
        <w:spacing w:line="276" w:lineRule="auto"/>
        <w:rPr>
          <w:b/>
          <w:sz w:val="24"/>
        </w:rPr>
      </w:pPr>
      <w:r w:rsidRPr="001229E3">
        <w:rPr>
          <w:sz w:val="24"/>
        </w:rPr>
        <w:t>If a clinic is cancelled due to circumstances beyond our control – i.e. adverse weather, instructor sickness, venue problems LDRC will endeavour to refund or transfer payment to a different clinic or rearranged date.</w:t>
      </w:r>
    </w:p>
    <w:p w:rsidR="009F71F8" w:rsidRPr="001229E3" w:rsidRDefault="009F71F8" w:rsidP="001229E3">
      <w:pPr>
        <w:pStyle w:val="Header"/>
        <w:numPr>
          <w:ilvl w:val="0"/>
          <w:numId w:val="2"/>
        </w:numPr>
        <w:spacing w:line="276" w:lineRule="auto"/>
        <w:rPr>
          <w:b/>
          <w:sz w:val="24"/>
        </w:rPr>
      </w:pPr>
      <w:r w:rsidRPr="001229E3">
        <w:rPr>
          <w:sz w:val="24"/>
        </w:rPr>
        <w:t>If you need to cancel, please try and let the organiser of the clinic know as soon as possible.</w:t>
      </w:r>
    </w:p>
    <w:p w:rsidR="009F71F8" w:rsidRPr="001229E3" w:rsidRDefault="009F71F8" w:rsidP="001229E3">
      <w:pPr>
        <w:pStyle w:val="Header"/>
        <w:spacing w:line="276" w:lineRule="auto"/>
        <w:ind w:left="142"/>
        <w:rPr>
          <w:sz w:val="24"/>
        </w:rPr>
      </w:pPr>
    </w:p>
    <w:p w:rsidR="00BF7BFA" w:rsidRPr="001229E3" w:rsidRDefault="00BF7BFA" w:rsidP="001229E3">
      <w:pPr>
        <w:pStyle w:val="Header"/>
        <w:tabs>
          <w:tab w:val="clear" w:pos="4513"/>
          <w:tab w:val="center" w:pos="142"/>
        </w:tabs>
        <w:spacing w:line="276" w:lineRule="auto"/>
        <w:ind w:left="142"/>
        <w:rPr>
          <w:b/>
          <w:sz w:val="24"/>
        </w:rPr>
      </w:pPr>
      <w:r w:rsidRPr="001229E3">
        <w:rPr>
          <w:sz w:val="24"/>
        </w:rPr>
        <w:t>If y</w:t>
      </w:r>
      <w:r w:rsidR="001229E3">
        <w:rPr>
          <w:sz w:val="24"/>
        </w:rPr>
        <w:t>ou have any questions about these policies</w:t>
      </w:r>
      <w:r w:rsidRPr="001229E3">
        <w:rPr>
          <w:sz w:val="24"/>
        </w:rPr>
        <w:t>, please contact Louise Killey (</w:t>
      </w:r>
      <w:hyperlink r:id="rId10" w:history="1">
        <w:r w:rsidRPr="001229E3">
          <w:rPr>
            <w:rStyle w:val="Hyperlink"/>
            <w:sz w:val="24"/>
          </w:rPr>
          <w:t>louisekilley@hotmail.com</w:t>
        </w:r>
      </w:hyperlink>
      <w:r w:rsidRPr="001229E3">
        <w:rPr>
          <w:sz w:val="24"/>
        </w:rPr>
        <w:t xml:space="preserve">). </w:t>
      </w:r>
    </w:p>
    <w:p w:rsidR="00A370E1" w:rsidRPr="001229E3" w:rsidRDefault="00A370E1" w:rsidP="001229E3">
      <w:pPr>
        <w:ind w:left="2160" w:firstLine="720"/>
        <w:rPr>
          <w:sz w:val="24"/>
        </w:rPr>
      </w:pPr>
    </w:p>
    <w:p w:rsidR="004C7981" w:rsidRPr="00F419C8" w:rsidRDefault="004C7981" w:rsidP="004C7981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</w:rPr>
      </w:pPr>
    </w:p>
    <w:p w:rsidR="004C7981" w:rsidRPr="00F419C8" w:rsidRDefault="004C7981" w:rsidP="004C7981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4C7981" w:rsidRPr="00F419C8" w:rsidRDefault="004C7981" w:rsidP="004C7981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sectPr w:rsidR="004C7981" w:rsidRPr="00F419C8" w:rsidSect="001229E3">
      <w:pgSz w:w="11906" w:h="16838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0B1" w:rsidRDefault="002030B1" w:rsidP="00900907">
      <w:pPr>
        <w:spacing w:after="0" w:line="240" w:lineRule="auto"/>
      </w:pPr>
      <w:r>
        <w:separator/>
      </w:r>
    </w:p>
  </w:endnote>
  <w:endnote w:type="continuationSeparator" w:id="0">
    <w:p w:rsidR="002030B1" w:rsidRDefault="002030B1" w:rsidP="0090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0B1" w:rsidRDefault="002030B1" w:rsidP="00900907">
      <w:pPr>
        <w:spacing w:after="0" w:line="240" w:lineRule="auto"/>
      </w:pPr>
      <w:r>
        <w:separator/>
      </w:r>
    </w:p>
  </w:footnote>
  <w:footnote w:type="continuationSeparator" w:id="0">
    <w:p w:rsidR="002030B1" w:rsidRDefault="002030B1" w:rsidP="00900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8459F"/>
    <w:multiLevelType w:val="hybridMultilevel"/>
    <w:tmpl w:val="6D04C6A2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DA2070"/>
    <w:multiLevelType w:val="hybridMultilevel"/>
    <w:tmpl w:val="39643E4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talie.Canning">
    <w15:presenceInfo w15:providerId="AD" w15:userId="S::nc4338@open.ac.uk::b60b997e-dc12-4692-9168-12fd9c11ec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981"/>
    <w:rsid w:val="00003FD1"/>
    <w:rsid w:val="00016862"/>
    <w:rsid w:val="00073E44"/>
    <w:rsid w:val="000E79AF"/>
    <w:rsid w:val="001229E3"/>
    <w:rsid w:val="001236A8"/>
    <w:rsid w:val="002030B1"/>
    <w:rsid w:val="00262A92"/>
    <w:rsid w:val="003A07CC"/>
    <w:rsid w:val="0045067B"/>
    <w:rsid w:val="0047782C"/>
    <w:rsid w:val="004B06B4"/>
    <w:rsid w:val="004C7981"/>
    <w:rsid w:val="004D5A33"/>
    <w:rsid w:val="005373B3"/>
    <w:rsid w:val="006718E9"/>
    <w:rsid w:val="006C144C"/>
    <w:rsid w:val="00846482"/>
    <w:rsid w:val="008C5AAB"/>
    <w:rsid w:val="00900907"/>
    <w:rsid w:val="009F71F8"/>
    <w:rsid w:val="00A370E1"/>
    <w:rsid w:val="00A4097C"/>
    <w:rsid w:val="00B224F5"/>
    <w:rsid w:val="00BF7BFA"/>
    <w:rsid w:val="00C47FAC"/>
    <w:rsid w:val="00C63EF1"/>
    <w:rsid w:val="00CC6052"/>
    <w:rsid w:val="00D61190"/>
    <w:rsid w:val="00F04D06"/>
    <w:rsid w:val="00F10A3F"/>
    <w:rsid w:val="00F274E5"/>
    <w:rsid w:val="00F406EF"/>
    <w:rsid w:val="00F419C8"/>
    <w:rsid w:val="00F6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907"/>
  </w:style>
  <w:style w:type="paragraph" w:styleId="Footer">
    <w:name w:val="footer"/>
    <w:basedOn w:val="Normal"/>
    <w:link w:val="FooterChar"/>
    <w:uiPriority w:val="99"/>
    <w:unhideWhenUsed/>
    <w:rsid w:val="00900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907"/>
  </w:style>
  <w:style w:type="paragraph" w:styleId="BalloonText">
    <w:name w:val="Balloon Text"/>
    <w:basedOn w:val="Normal"/>
    <w:link w:val="BalloonTextChar"/>
    <w:uiPriority w:val="99"/>
    <w:semiHidden/>
    <w:unhideWhenUsed/>
    <w:rsid w:val="0090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9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7BF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7BF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907"/>
  </w:style>
  <w:style w:type="paragraph" w:styleId="Footer">
    <w:name w:val="footer"/>
    <w:basedOn w:val="Normal"/>
    <w:link w:val="FooterChar"/>
    <w:uiPriority w:val="99"/>
    <w:unhideWhenUsed/>
    <w:rsid w:val="00900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907"/>
  </w:style>
  <w:style w:type="paragraph" w:styleId="BalloonText">
    <w:name w:val="Balloon Text"/>
    <w:basedOn w:val="Normal"/>
    <w:link w:val="BalloonTextChar"/>
    <w:uiPriority w:val="99"/>
    <w:semiHidden/>
    <w:unhideWhenUsed/>
    <w:rsid w:val="00900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9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7BF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7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louisekilley@hot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1734E-E870-4F40-953C-BC5DAE45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Shrewsbury and Telford Hospital NHS Trust</Company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Killey Louise</dc:creator>
  <cp:lastModifiedBy>Natalie</cp:lastModifiedBy>
  <cp:revision>2</cp:revision>
  <dcterms:created xsi:type="dcterms:W3CDTF">2019-12-04T22:47:00Z</dcterms:created>
  <dcterms:modified xsi:type="dcterms:W3CDTF">2019-12-04T22:47:00Z</dcterms:modified>
</cp:coreProperties>
</file>